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12" w:rsidRDefault="00572512" w:rsidP="00790EC5">
      <w:r>
        <w:tab/>
      </w:r>
      <w:r>
        <w:tab/>
      </w:r>
      <w:r>
        <w:tab/>
      </w:r>
      <w:r>
        <w:tab/>
      </w:r>
      <w:r w:rsidR="00790EC5">
        <w:tab/>
      </w:r>
      <w:r w:rsidR="00790EC5">
        <w:tab/>
      </w:r>
      <w:r w:rsidR="00790EC5">
        <w:tab/>
      </w:r>
      <w:r>
        <w:t>A l’attention de Messieurs</w:t>
      </w:r>
    </w:p>
    <w:p w:rsidR="00572512" w:rsidRDefault="00572512" w:rsidP="008536A6">
      <w:pPr>
        <w:ind w:left="4248" w:firstLine="708"/>
      </w:pPr>
      <w:r>
        <w:t>Fabien Robert</w:t>
      </w:r>
    </w:p>
    <w:p w:rsidR="00A94887" w:rsidRDefault="00572512" w:rsidP="008536A6">
      <w:pPr>
        <w:ind w:left="4248" w:firstLine="708"/>
      </w:pPr>
      <w:r>
        <w:t xml:space="preserve">Jean-Louis David </w:t>
      </w:r>
    </w:p>
    <w:p w:rsidR="008536A6" w:rsidRDefault="008536A6" w:rsidP="008536A6">
      <w:pPr>
        <w:ind w:left="4248" w:firstLine="708"/>
      </w:pPr>
    </w:p>
    <w:p w:rsidR="008536A6" w:rsidRDefault="008536A6" w:rsidP="008536A6">
      <w:pPr>
        <w:ind w:left="4248" w:firstLine="708"/>
      </w:pPr>
      <w:r>
        <w:t xml:space="preserve">Bordeaux, le </w:t>
      </w:r>
      <w:r w:rsidR="00C3080F">
        <w:t xml:space="preserve">  </w:t>
      </w:r>
      <w:r w:rsidR="00370380">
        <w:t xml:space="preserve"> mars 2018</w:t>
      </w:r>
    </w:p>
    <w:p w:rsidR="003A6A31" w:rsidRDefault="003A6A31" w:rsidP="00E94755">
      <w:pPr>
        <w:rPr>
          <w:rStyle w:val="Accentuation"/>
          <w:i w:val="0"/>
        </w:rPr>
      </w:pPr>
    </w:p>
    <w:p w:rsidR="00E94755" w:rsidRDefault="00E94755" w:rsidP="00E94755">
      <w:pPr>
        <w:rPr>
          <w:rStyle w:val="Accentuation"/>
          <w:i w:val="0"/>
        </w:rPr>
      </w:pPr>
    </w:p>
    <w:p w:rsidR="003A6A31" w:rsidRPr="00E94755" w:rsidRDefault="003A6A31" w:rsidP="00DE7C36">
      <w:pPr>
        <w:ind w:firstLine="708"/>
        <w:rPr>
          <w:iCs/>
        </w:rPr>
      </w:pPr>
      <w:r w:rsidRPr="00E94755">
        <w:rPr>
          <w:iCs/>
        </w:rPr>
        <w:t xml:space="preserve">Messieurs, </w:t>
      </w:r>
    </w:p>
    <w:p w:rsidR="003A6A31" w:rsidRPr="00E94755" w:rsidRDefault="003A6A31" w:rsidP="00E94755">
      <w:pPr>
        <w:rPr>
          <w:rStyle w:val="Accentuation"/>
          <w:i w:val="0"/>
          <w:iCs w:val="0"/>
        </w:rPr>
      </w:pPr>
    </w:p>
    <w:p w:rsidR="00536476" w:rsidRDefault="004F5F8C" w:rsidP="00790EC5">
      <w:pPr>
        <w:spacing w:line="276" w:lineRule="auto"/>
        <w:ind w:firstLine="708"/>
      </w:pPr>
      <w:r w:rsidRPr="00E94755">
        <w:t xml:space="preserve">La </w:t>
      </w:r>
      <w:r w:rsidR="00536476">
        <w:t xml:space="preserve">teneur de la </w:t>
      </w:r>
      <w:r w:rsidRPr="00E94755">
        <w:t>réunion du 6 mars</w:t>
      </w:r>
      <w:r w:rsidR="00E94755" w:rsidRPr="00E94755">
        <w:t xml:space="preserve"> 2018</w:t>
      </w:r>
      <w:r w:rsidR="00536476">
        <w:t xml:space="preserve"> </w:t>
      </w:r>
      <w:r w:rsidRPr="00E94755">
        <w:t>nous a particulièrement surpris</w:t>
      </w:r>
      <w:r w:rsidR="006022E7" w:rsidRPr="00E94755">
        <w:t xml:space="preserve"> et votre courrie</w:t>
      </w:r>
      <w:r w:rsidR="005028E1">
        <w:t>l du 9 mars</w:t>
      </w:r>
      <w:r w:rsidR="006022E7" w:rsidRPr="00E94755">
        <w:t xml:space="preserve">, dont le nouveau Bureau de l’Association a récemment pris connaissance, encore plus. </w:t>
      </w:r>
      <w:r w:rsidR="00790EC5">
        <w:t xml:space="preserve"> </w:t>
      </w:r>
      <w:r w:rsidR="006022E7" w:rsidRPr="00E94755">
        <w:t>N</w:t>
      </w:r>
      <w:r w:rsidRPr="00E94755">
        <w:t xml:space="preserve">ous sommes </w:t>
      </w:r>
      <w:r w:rsidR="003A6A31" w:rsidRPr="00E94755">
        <w:t xml:space="preserve">très </w:t>
      </w:r>
      <w:r w:rsidRPr="00E94755">
        <w:t xml:space="preserve">étonnés </w:t>
      </w:r>
      <w:r w:rsidR="00536476">
        <w:t xml:space="preserve">de la remise en cause </w:t>
      </w:r>
      <w:r w:rsidRPr="00E94755">
        <w:t>de</w:t>
      </w:r>
      <w:r w:rsidR="00536476">
        <w:t xml:space="preserve"> la</w:t>
      </w:r>
      <w:r w:rsidRPr="00E94755">
        <w:t xml:space="preserve"> décision d</w:t>
      </w:r>
      <w:r w:rsidR="00CD1303" w:rsidRPr="00E94755">
        <w:t>e notre Maire</w:t>
      </w:r>
      <w:r w:rsidR="007F0238" w:rsidRPr="00E94755">
        <w:t xml:space="preserve"> </w:t>
      </w:r>
      <w:r w:rsidR="00536476">
        <w:t xml:space="preserve">de maintenir la rue de Pessac à double sens, </w:t>
      </w:r>
      <w:r w:rsidR="007F0238" w:rsidRPr="00E94755">
        <w:t xml:space="preserve">alors qu’elle </w:t>
      </w:r>
      <w:r w:rsidR="00536476">
        <w:t>a</w:t>
      </w:r>
      <w:r w:rsidR="007F0238" w:rsidRPr="00E94755">
        <w:t xml:space="preserve"> été</w:t>
      </w:r>
      <w:r w:rsidR="00CD1303" w:rsidRPr="00E94755">
        <w:t xml:space="preserve"> </w:t>
      </w:r>
      <w:r w:rsidRPr="00E94755">
        <w:t xml:space="preserve">annoncée par la presse </w:t>
      </w:r>
      <w:r w:rsidR="006022E7" w:rsidRPr="00E94755">
        <w:t>le 11 janvier</w:t>
      </w:r>
      <w:r w:rsidR="00E94755" w:rsidRPr="00E94755">
        <w:t xml:space="preserve"> 2018 </w:t>
      </w:r>
      <w:r w:rsidRPr="00E94755">
        <w:t xml:space="preserve">et par </w:t>
      </w:r>
      <w:r w:rsidR="007F0238" w:rsidRPr="00E94755">
        <w:t>un appel</w:t>
      </w:r>
      <w:r w:rsidR="006022E7" w:rsidRPr="00E94755">
        <w:t xml:space="preserve"> le même jour</w:t>
      </w:r>
      <w:r w:rsidR="007F0238" w:rsidRPr="00E94755">
        <w:t xml:space="preserve"> de </w:t>
      </w:r>
      <w:r w:rsidRPr="00E94755">
        <w:t>Monsieur F</w:t>
      </w:r>
      <w:r w:rsidR="007F0238" w:rsidRPr="00E94755">
        <w:t xml:space="preserve">abien </w:t>
      </w:r>
      <w:r w:rsidRPr="00E94755">
        <w:t>Robert au Président</w:t>
      </w:r>
      <w:r w:rsidR="007F0238" w:rsidRPr="00E94755">
        <w:t xml:space="preserve"> de notre association. </w:t>
      </w:r>
      <w:r w:rsidR="005028E1">
        <w:t>L</w:t>
      </w:r>
      <w:r w:rsidR="00CD1303" w:rsidRPr="00E94755">
        <w:t xml:space="preserve">ors de la réunion de quartier du </w:t>
      </w:r>
      <w:r w:rsidR="00572512" w:rsidRPr="00E94755">
        <w:t>14 décembre 2017</w:t>
      </w:r>
      <w:r w:rsidR="005028E1">
        <w:t xml:space="preserve">, </w:t>
      </w:r>
      <w:r w:rsidR="005028E1" w:rsidRPr="00E94755">
        <w:t xml:space="preserve">Alain Juppé </w:t>
      </w:r>
      <w:r w:rsidR="00CD1303" w:rsidRPr="00E94755">
        <w:t>a</w:t>
      </w:r>
      <w:r w:rsidR="006022E7" w:rsidRPr="00E94755">
        <w:t>vait</w:t>
      </w:r>
      <w:r w:rsidR="00CD1303" w:rsidRPr="00E94755">
        <w:t xml:space="preserve"> </w:t>
      </w:r>
      <w:r w:rsidR="005028E1">
        <w:t xml:space="preserve">pourtant </w:t>
      </w:r>
      <w:r w:rsidR="007F0238" w:rsidRPr="00E94755">
        <w:t>proclamé haut et fort</w:t>
      </w:r>
      <w:r w:rsidR="00CD1303" w:rsidRPr="00E94755">
        <w:t xml:space="preserve"> qu’il assumerait sa décision et ses conséquences</w:t>
      </w:r>
      <w:r w:rsidR="00536476">
        <w:t xml:space="preserve">, et nous ne voyons pas quel argument nouveau a pu intervenir. </w:t>
      </w:r>
    </w:p>
    <w:p w:rsidR="00DE7C36" w:rsidRDefault="00536476" w:rsidP="00A1576D">
      <w:pPr>
        <w:spacing w:line="276" w:lineRule="auto"/>
        <w:ind w:firstLine="708"/>
      </w:pPr>
      <w:r>
        <w:t xml:space="preserve">Au </w:t>
      </w:r>
      <w:r w:rsidR="006022E7" w:rsidRPr="00E94755">
        <w:t xml:space="preserve">cours </w:t>
      </w:r>
      <w:r w:rsidR="007F0238" w:rsidRPr="00E94755">
        <w:t>de</w:t>
      </w:r>
      <w:r w:rsidR="006022E7" w:rsidRPr="00E94755">
        <w:t>s</w:t>
      </w:r>
      <w:r w:rsidR="007F0238" w:rsidRPr="00E94755">
        <w:t xml:space="preserve"> précédentes réunions, vos services ont mis en exergue toutes les difficultés et les </w:t>
      </w:r>
      <w:r w:rsidR="008D4C0C" w:rsidRPr="00E94755">
        <w:t>inconvénients qui</w:t>
      </w:r>
      <w:r w:rsidR="007F0238" w:rsidRPr="00E94755">
        <w:t xml:space="preserve"> résulteraient d’un passage à sens unique de la rue de Pessac et</w:t>
      </w:r>
      <w:r>
        <w:t>,</w:t>
      </w:r>
      <w:r w:rsidR="007F0238" w:rsidRPr="00E94755">
        <w:t xml:space="preserve"> </w:t>
      </w:r>
      <w:r w:rsidR="00CD1303" w:rsidRPr="00E94755">
        <w:t>selon votre mail du</w:t>
      </w:r>
      <w:r w:rsidR="004F5F8C" w:rsidRPr="00E94755">
        <w:t xml:space="preserve"> 9 mars, les études d’impact des services, présente</w:t>
      </w:r>
      <w:r w:rsidR="00CD1303" w:rsidRPr="00E94755">
        <w:t>nt</w:t>
      </w:r>
      <w:r w:rsidR="004F5F8C" w:rsidRPr="00E94755">
        <w:t xml:space="preserve"> tous les arguments s’opposant </w:t>
      </w:r>
      <w:r>
        <w:t xml:space="preserve">également </w:t>
      </w:r>
      <w:r w:rsidR="004F5F8C" w:rsidRPr="00E94755">
        <w:t>à un changement de sens de la rue St Genès</w:t>
      </w:r>
      <w:r>
        <w:t xml:space="preserve">. </w:t>
      </w:r>
      <w:r w:rsidR="004F5F8C" w:rsidRPr="00E94755">
        <w:t xml:space="preserve"> </w:t>
      </w:r>
    </w:p>
    <w:p w:rsidR="00DE7C36" w:rsidRDefault="008D4C0C" w:rsidP="00790EC5">
      <w:pPr>
        <w:spacing w:line="276" w:lineRule="auto"/>
        <w:ind w:firstLine="708"/>
      </w:pPr>
      <w:r w:rsidRPr="00E94755">
        <w:t>Nous ne pouvons pas imaginer que la</w:t>
      </w:r>
      <w:r w:rsidRPr="007F0238">
        <w:t xml:space="preserve"> décision d’Alain Juppé</w:t>
      </w:r>
      <w:r w:rsidR="00790EC5">
        <w:t>,</w:t>
      </w:r>
      <w:r w:rsidRPr="007F0238">
        <w:t xml:space="preserve"> de maintenir le sens unique sortant de la rue de Saint Genès et le double sens de la rue de Pessac</w:t>
      </w:r>
      <w:r w:rsidR="006022E7">
        <w:t>,</w:t>
      </w:r>
      <w:r w:rsidRPr="007F0238">
        <w:t xml:space="preserve"> ne soit pas d’abord fondé</w:t>
      </w:r>
      <w:r>
        <w:t>e</w:t>
      </w:r>
      <w:r w:rsidRPr="007F0238">
        <w:t xml:space="preserve"> sur </w:t>
      </w:r>
      <w:r>
        <w:t>c</w:t>
      </w:r>
      <w:r w:rsidRPr="007F0238">
        <w:t xml:space="preserve">es études des services </w:t>
      </w:r>
      <w:r w:rsidR="00536476">
        <w:t>et sur</w:t>
      </w:r>
      <w:r w:rsidRPr="007F0238">
        <w:t xml:space="preserve"> l’analyse des</w:t>
      </w:r>
      <w:r>
        <w:t xml:space="preserve"> </w:t>
      </w:r>
      <w:r w:rsidRPr="007F0238">
        <w:t>impacts</w:t>
      </w:r>
      <w:r w:rsidR="00790EC5">
        <w:t xml:space="preserve"> </w:t>
      </w:r>
      <w:r w:rsidRPr="007F0238">
        <w:t>de</w:t>
      </w:r>
      <w:r w:rsidR="00536476">
        <w:t>s différentes hypothèses de</w:t>
      </w:r>
      <w:r w:rsidRPr="007F0238">
        <w:t xml:space="preserve"> c</w:t>
      </w:r>
      <w:r w:rsidR="00536476">
        <w:t xml:space="preserve">irculation, </w:t>
      </w:r>
      <w:r w:rsidR="00790EC5">
        <w:t>positifs et négatifs</w:t>
      </w:r>
      <w:r w:rsidR="00790EC5">
        <w:t xml:space="preserve"> </w:t>
      </w:r>
      <w:r w:rsidR="00DE7C36">
        <w:t xml:space="preserve">pour les </w:t>
      </w:r>
      <w:r w:rsidR="00951248">
        <w:t>riverains</w:t>
      </w:r>
      <w:r w:rsidR="00DE7C36">
        <w:t xml:space="preserve"> du quartier, les usagers des transports en commun</w:t>
      </w:r>
      <w:r w:rsidR="00951248">
        <w:t xml:space="preserve"> et l’ensemble des mobilités </w:t>
      </w:r>
      <w:r w:rsidR="00536476">
        <w:t xml:space="preserve">entre </w:t>
      </w:r>
      <w:r w:rsidR="00951248">
        <w:t>le centre-ville et la périphérie</w:t>
      </w:r>
      <w:r w:rsidRPr="007F0238">
        <w:t xml:space="preserve">. </w:t>
      </w:r>
    </w:p>
    <w:p w:rsidR="00951248" w:rsidRDefault="00951248" w:rsidP="00790EC5">
      <w:pPr>
        <w:spacing w:line="276" w:lineRule="auto"/>
        <w:ind w:firstLine="708"/>
      </w:pPr>
    </w:p>
    <w:p w:rsidR="00536476" w:rsidRDefault="008D4C0C" w:rsidP="00790EC5">
      <w:pPr>
        <w:spacing w:line="276" w:lineRule="auto"/>
        <w:ind w:firstLine="708"/>
        <w:rPr>
          <w:rStyle w:val="Accentuation"/>
          <w:i w:val="0"/>
        </w:rPr>
      </w:pPr>
      <w:r w:rsidRPr="007F0238">
        <w:t>Vous démontrez</w:t>
      </w:r>
      <w:r w:rsidR="00951248">
        <w:t xml:space="preserve"> également</w:t>
      </w:r>
      <w:r w:rsidRPr="007F0238">
        <w:t xml:space="preserve"> dans votre mail </w:t>
      </w:r>
      <w:r>
        <w:t xml:space="preserve">du 9 mars </w:t>
      </w:r>
      <w:r w:rsidRPr="007F0238">
        <w:t xml:space="preserve">que tous les arguments s’opposent </w:t>
      </w:r>
      <w:r w:rsidR="00790EC5">
        <w:t>à un changement de sens de la rue Saint</w:t>
      </w:r>
      <w:r w:rsidR="00075A89">
        <w:t xml:space="preserve"> </w:t>
      </w:r>
      <w:r w:rsidR="00790EC5">
        <w:t xml:space="preserve">Genès et </w:t>
      </w:r>
      <w:r>
        <w:t xml:space="preserve">même </w:t>
      </w:r>
      <w:r w:rsidRPr="00E94755">
        <w:rPr>
          <w:iCs/>
        </w:rPr>
        <w:t>à une expérimentation, e</w:t>
      </w:r>
      <w:r w:rsidR="00790EC5">
        <w:rPr>
          <w:iCs/>
        </w:rPr>
        <w:t>t</w:t>
      </w:r>
      <w:r w:rsidRPr="00E94755">
        <w:rPr>
          <w:iCs/>
        </w:rPr>
        <w:t xml:space="preserve"> conclu</w:t>
      </w:r>
      <w:r w:rsidR="00790EC5">
        <w:rPr>
          <w:iCs/>
        </w:rPr>
        <w:t>ez</w:t>
      </w:r>
      <w:r w:rsidRPr="00E94755">
        <w:rPr>
          <w:iCs/>
        </w:rPr>
        <w:t> :</w:t>
      </w:r>
      <w:r w:rsidR="00790EC5">
        <w:rPr>
          <w:iCs/>
        </w:rPr>
        <w:t xml:space="preserve"> </w:t>
      </w:r>
      <w:r>
        <w:rPr>
          <w:rStyle w:val="Accentuation"/>
        </w:rPr>
        <w:t>« Sur l’expérimentation en réel de cette hypothèse : les services estiment que les impacts financiers et sur l’ensemble des usagers de la ville (notamment ceux utilisant les TC) sont très conséquents en regard du résultat à démontrer. Les modèles virtuels sont suffisants pour démontrer les impacts. »</w:t>
      </w:r>
    </w:p>
    <w:p w:rsidR="008D4C0C" w:rsidRPr="00E94755" w:rsidRDefault="006022E7" w:rsidP="00790EC5">
      <w:pPr>
        <w:pStyle w:val="italiques"/>
        <w:rPr>
          <w:iCs/>
        </w:rPr>
      </w:pPr>
      <w:r w:rsidRPr="00E94755">
        <w:rPr>
          <w:iCs/>
        </w:rPr>
        <w:t xml:space="preserve">Vous trouverez d’ailleurs, dans la note jointe, nos observations </w:t>
      </w:r>
      <w:r w:rsidR="00DE7C36" w:rsidRPr="00E94755">
        <w:rPr>
          <w:iCs/>
        </w:rPr>
        <w:t>en tant qu’habitants</w:t>
      </w:r>
      <w:r w:rsidR="00DE7C36">
        <w:rPr>
          <w:iCs/>
        </w:rPr>
        <w:t xml:space="preserve"> du quartier</w:t>
      </w:r>
      <w:r w:rsidR="00536476">
        <w:rPr>
          <w:iCs/>
        </w:rPr>
        <w:t xml:space="preserve">. Elles sont </w:t>
      </w:r>
      <w:r w:rsidRPr="00E94755">
        <w:rPr>
          <w:iCs/>
        </w:rPr>
        <w:t xml:space="preserve">concordantes </w:t>
      </w:r>
      <w:r w:rsidR="00536476" w:rsidRPr="00E94755">
        <w:rPr>
          <w:iCs/>
        </w:rPr>
        <w:t xml:space="preserve">et complémentaires </w:t>
      </w:r>
      <w:r w:rsidR="005028E1">
        <w:rPr>
          <w:iCs/>
        </w:rPr>
        <w:t>avec l</w:t>
      </w:r>
      <w:r w:rsidRPr="00E94755">
        <w:rPr>
          <w:iCs/>
        </w:rPr>
        <w:t>es points soulevés</w:t>
      </w:r>
      <w:r w:rsidR="005028E1">
        <w:rPr>
          <w:iCs/>
        </w:rPr>
        <w:t xml:space="preserve"> par vos services</w:t>
      </w:r>
      <w:r w:rsidRPr="00E94755">
        <w:rPr>
          <w:iCs/>
        </w:rPr>
        <w:t>.</w:t>
      </w:r>
    </w:p>
    <w:p w:rsidR="00572512" w:rsidRDefault="00572512" w:rsidP="00790EC5">
      <w:pPr>
        <w:spacing w:line="276" w:lineRule="auto"/>
      </w:pPr>
    </w:p>
    <w:p w:rsidR="006022E7" w:rsidRDefault="00CD1303" w:rsidP="00790EC5">
      <w:pPr>
        <w:spacing w:line="276" w:lineRule="auto"/>
        <w:ind w:firstLine="708"/>
      </w:pPr>
      <w:r w:rsidRPr="007F0238">
        <w:t xml:space="preserve">Notre association s’est toujours montrée favorable à </w:t>
      </w:r>
      <w:r w:rsidR="003A6A31">
        <w:t>pratiquer</w:t>
      </w:r>
      <w:r w:rsidRPr="007F0238">
        <w:t xml:space="preserve"> la concertation, à condition que cette concertation ait quelque raison d’être et puisse porter sur des éléments de discussion et de négociation</w:t>
      </w:r>
      <w:r w:rsidR="006022E7">
        <w:t xml:space="preserve">, or nous ne saisissons pas quel pourrait en être l’objet à l’issue de ces analyses techniques et de la décision prise par le Maire en janvier. </w:t>
      </w:r>
    </w:p>
    <w:p w:rsidR="006022E7" w:rsidRDefault="006022E7" w:rsidP="00E94755"/>
    <w:p w:rsidR="003A6A31" w:rsidRDefault="003A6A31" w:rsidP="00075A89">
      <w:pPr>
        <w:ind w:firstLine="708"/>
      </w:pPr>
      <w:r>
        <w:t>Ve</w:t>
      </w:r>
      <w:r w:rsidR="00DE7C36">
        <w:t>u</w:t>
      </w:r>
      <w:r>
        <w:t xml:space="preserve">illez agréer, Messieurs, nos cordiales salutations. </w:t>
      </w:r>
    </w:p>
    <w:p w:rsidR="00572512" w:rsidRDefault="00572512" w:rsidP="00E94755"/>
    <w:p w:rsidR="00572512" w:rsidRDefault="00572512" w:rsidP="00DE7C36">
      <w:pPr>
        <w:ind w:firstLine="708"/>
      </w:pPr>
      <w:r>
        <w:t>Anne-Marie Monomakhoff</w:t>
      </w:r>
    </w:p>
    <w:p w:rsidR="00572512" w:rsidRDefault="00572512" w:rsidP="00DE7C36">
      <w:pPr>
        <w:ind w:firstLine="708"/>
      </w:pPr>
      <w:r>
        <w:t>Présidente</w:t>
      </w:r>
    </w:p>
    <w:p w:rsidR="00C2157B" w:rsidRDefault="008D4C0C" w:rsidP="00E94755">
      <w:pPr>
        <w:rPr>
          <w:rStyle w:val="Accentuation"/>
          <w:b/>
          <w:i w:val="0"/>
        </w:rPr>
      </w:pPr>
      <w:r>
        <w:lastRenderedPageBreak/>
        <w:t xml:space="preserve"> </w:t>
      </w:r>
      <w:r w:rsidR="00C2157B" w:rsidRPr="00C2157B">
        <w:rPr>
          <w:rStyle w:val="Accentuation"/>
          <w:b/>
          <w:i w:val="0"/>
        </w:rPr>
        <w:t xml:space="preserve">Circulation rue de </w:t>
      </w:r>
      <w:proofErr w:type="spellStart"/>
      <w:r w:rsidR="00C2157B" w:rsidRPr="00C2157B">
        <w:rPr>
          <w:rStyle w:val="Accentuation"/>
          <w:b/>
          <w:i w:val="0"/>
        </w:rPr>
        <w:t>Saint-Genès</w:t>
      </w:r>
      <w:proofErr w:type="spellEnd"/>
      <w:r w:rsidR="00C2157B" w:rsidRPr="00C2157B">
        <w:rPr>
          <w:rStyle w:val="Accentuation"/>
          <w:b/>
          <w:i w:val="0"/>
        </w:rPr>
        <w:t xml:space="preserve"> - </w:t>
      </w:r>
    </w:p>
    <w:p w:rsidR="006022E7" w:rsidRDefault="00E94755" w:rsidP="00E94755">
      <w:r w:rsidRPr="00C2157B">
        <w:rPr>
          <w:b/>
        </w:rPr>
        <w:t>Compléments concernant les différents points évoqués </w:t>
      </w:r>
      <w:r w:rsidR="008536A6" w:rsidRPr="00C2157B">
        <w:rPr>
          <w:b/>
        </w:rPr>
        <w:t>dans votre mail du 9 mars</w:t>
      </w:r>
      <w:r w:rsidR="00C2157B">
        <w:rPr>
          <w:b/>
        </w:rPr>
        <w:t xml:space="preserve"> sur les conséquences d’un changement de sens de circulation</w:t>
      </w:r>
      <w:r w:rsidR="00C2157B">
        <w:t xml:space="preserve"> </w:t>
      </w:r>
      <w:r>
        <w:t xml:space="preserve">: </w:t>
      </w:r>
    </w:p>
    <w:p w:rsidR="006022E7" w:rsidRDefault="006022E7" w:rsidP="00E94755"/>
    <w:p w:rsidR="00C2157B" w:rsidRPr="00C2157B" w:rsidRDefault="00CD1303" w:rsidP="00E94755">
      <w:pPr>
        <w:pStyle w:val="Paragraphedeliste"/>
        <w:numPr>
          <w:ilvl w:val="0"/>
          <w:numId w:val="5"/>
        </w:numPr>
        <w:ind w:left="360"/>
      </w:pPr>
      <w:r w:rsidRPr="00C2157B">
        <w:rPr>
          <w:u w:val="single"/>
        </w:rPr>
        <w:t>Augmentation significative de la circulation rue des Treuils</w:t>
      </w:r>
    </w:p>
    <w:p w:rsidR="00CD1303" w:rsidRDefault="00E94755" w:rsidP="00C2157B">
      <w:r>
        <w:t>O</w:t>
      </w:r>
      <w:r w:rsidR="00CD1303">
        <w:t xml:space="preserve">r cette rue est très fréquentée par enfants des écoles privées et du lycée pour rejoindre </w:t>
      </w:r>
      <w:r w:rsidR="00C2157B">
        <w:t xml:space="preserve">les </w:t>
      </w:r>
      <w:r w:rsidR="00CD1303">
        <w:t>arrêts de bus</w:t>
      </w:r>
    </w:p>
    <w:p w:rsidR="00E94755" w:rsidRDefault="00E94755" w:rsidP="00E94755">
      <w:pPr>
        <w:pStyle w:val="Paragraphedeliste"/>
        <w:ind w:left="360"/>
      </w:pPr>
    </w:p>
    <w:p w:rsidR="00CD1303" w:rsidRPr="00E94755" w:rsidRDefault="00CD1303" w:rsidP="00E94755">
      <w:pPr>
        <w:pStyle w:val="Paragraphedeliste"/>
        <w:numPr>
          <w:ilvl w:val="0"/>
          <w:numId w:val="5"/>
        </w:numPr>
        <w:ind w:left="360"/>
        <w:rPr>
          <w:u w:val="single"/>
        </w:rPr>
      </w:pPr>
      <w:r w:rsidRPr="00E94755">
        <w:rPr>
          <w:u w:val="single"/>
        </w:rPr>
        <w:t xml:space="preserve">Impacts rue Théodore </w:t>
      </w:r>
      <w:proofErr w:type="spellStart"/>
      <w:r w:rsidRPr="00E94755">
        <w:rPr>
          <w:u w:val="single"/>
        </w:rPr>
        <w:t>Gardère</w:t>
      </w:r>
      <w:proofErr w:type="spellEnd"/>
      <w:r w:rsidRPr="00E94755">
        <w:rPr>
          <w:u w:val="single"/>
        </w:rPr>
        <w:t xml:space="preserve">, rue Duhem </w:t>
      </w:r>
    </w:p>
    <w:p w:rsidR="00CD1303" w:rsidRDefault="00E94755" w:rsidP="00E94755">
      <w:r>
        <w:t xml:space="preserve">Ces rues sont </w:t>
      </w:r>
      <w:r w:rsidR="00CD1303">
        <w:t xml:space="preserve">également fréquentées par les collégiens d’Alain Fournier </w:t>
      </w:r>
      <w:r w:rsidR="00C2157B">
        <w:t>d’autant qu’</w:t>
      </w:r>
      <w:r w:rsidR="00CD1303">
        <w:t xml:space="preserve">une des sorties </w:t>
      </w:r>
      <w:r w:rsidR="00C2157B">
        <w:t xml:space="preserve">du collège </w:t>
      </w:r>
      <w:r w:rsidR="00CD1303">
        <w:t xml:space="preserve">se trouve rue Duhem </w:t>
      </w:r>
      <w:r w:rsidR="00CD1303" w:rsidRPr="00C2157B">
        <w:rPr>
          <w:color w:val="FF0000"/>
        </w:rPr>
        <w:t xml:space="preserve">(à vérifier) </w:t>
      </w:r>
    </w:p>
    <w:p w:rsidR="00E94755" w:rsidRDefault="00E94755" w:rsidP="00E94755"/>
    <w:p w:rsidR="00CD1303" w:rsidRPr="00E94755" w:rsidRDefault="00CD1303" w:rsidP="00E94755">
      <w:pPr>
        <w:pStyle w:val="Paragraphedeliste"/>
        <w:numPr>
          <w:ilvl w:val="0"/>
          <w:numId w:val="5"/>
        </w:numPr>
        <w:ind w:left="360"/>
        <w:rPr>
          <w:u w:val="single"/>
        </w:rPr>
      </w:pPr>
      <w:r w:rsidRPr="00E94755">
        <w:rPr>
          <w:u w:val="single"/>
        </w:rPr>
        <w:t xml:space="preserve">Liane 11 en sens entrant rue du Tondu, rue </w:t>
      </w:r>
      <w:r w:rsidR="00C2157B" w:rsidRPr="00E94755">
        <w:rPr>
          <w:u w:val="single"/>
        </w:rPr>
        <w:t>étroite</w:t>
      </w:r>
      <w:r w:rsidRPr="00E94755">
        <w:rPr>
          <w:u w:val="single"/>
        </w:rPr>
        <w:t xml:space="preserve"> </w:t>
      </w:r>
    </w:p>
    <w:p w:rsidR="00CD1303" w:rsidRDefault="00E94755" w:rsidP="00E94755">
      <w:r>
        <w:t xml:space="preserve">Rue également </w:t>
      </w:r>
      <w:r w:rsidR="00CD1303">
        <w:t>sinueuse avec</w:t>
      </w:r>
      <w:r>
        <w:t xml:space="preserve"> une</w:t>
      </w:r>
      <w:r w:rsidR="00CD1303">
        <w:t xml:space="preserve"> mauvaise visibilité</w:t>
      </w:r>
      <w:r w:rsidR="00C2157B">
        <w:t xml:space="preserve"> et pour le moment, p</w:t>
      </w:r>
      <w:r w:rsidR="00CD1303">
        <w:t xml:space="preserve">résence de la clinique. </w:t>
      </w:r>
      <w:r w:rsidR="00790EC5">
        <w:t>Un é</w:t>
      </w:r>
      <w:r w:rsidR="00CD1303">
        <w:t>loignement de l’arrêt de bus des collèges et lycées</w:t>
      </w:r>
      <w:r w:rsidR="00C2157B">
        <w:t xml:space="preserve"> </w:t>
      </w:r>
      <w:r w:rsidR="00CD1303">
        <w:t>risque d</w:t>
      </w:r>
      <w:r w:rsidR="00790EC5">
        <w:t>’entraîner un</w:t>
      </w:r>
      <w:r w:rsidR="00CD1303">
        <w:t xml:space="preserve">e recrudescence de parents conduisant leurs enfants en voiture </w:t>
      </w:r>
      <w:r w:rsidR="00C2157B">
        <w:t xml:space="preserve">ainsi que </w:t>
      </w:r>
      <w:r w:rsidR="00CD1303">
        <w:t>d’accidents de jeunes</w:t>
      </w:r>
      <w:r w:rsidR="00C2157B">
        <w:t xml:space="preserve"> élèves</w:t>
      </w:r>
    </w:p>
    <w:p w:rsidR="00E94755" w:rsidRDefault="00E94755" w:rsidP="00E94755"/>
    <w:p w:rsidR="00CD1303" w:rsidRPr="00E94755" w:rsidRDefault="00CD1303" w:rsidP="00E94755">
      <w:pPr>
        <w:pStyle w:val="Paragraphedeliste"/>
        <w:numPr>
          <w:ilvl w:val="0"/>
          <w:numId w:val="5"/>
        </w:numPr>
        <w:ind w:left="360"/>
        <w:rPr>
          <w:u w:val="single"/>
        </w:rPr>
      </w:pPr>
      <w:r w:rsidRPr="00E94755">
        <w:rPr>
          <w:u w:val="single"/>
        </w:rPr>
        <w:t xml:space="preserve">Perte de trafic transports en commun et coût pour la ville </w:t>
      </w:r>
      <w:r w:rsidR="00E94755">
        <w:rPr>
          <w:u w:val="single"/>
        </w:rPr>
        <w:t xml:space="preserve">de </w:t>
      </w:r>
      <w:r w:rsidRPr="00E94755">
        <w:rPr>
          <w:u w:val="single"/>
        </w:rPr>
        <w:t>65000 €/ an</w:t>
      </w:r>
    </w:p>
    <w:p w:rsidR="00CD1303" w:rsidRDefault="00CD1303" w:rsidP="00E94755">
      <w:r>
        <w:t>L’objectif affiché n’est-il pas de développer les transports en commun et leur fréquentation, plutôt que d’en accroître le coût</w:t>
      </w:r>
      <w:r w:rsidR="00C2157B">
        <w:t xml:space="preserve"> </w:t>
      </w:r>
      <w:r w:rsidR="00790EC5">
        <w:t xml:space="preserve">pour la Ville </w:t>
      </w:r>
      <w:r w:rsidR="00C2157B">
        <w:t>et les difficultés d’accès</w:t>
      </w:r>
      <w:r>
        <w:t xml:space="preserve">. Combien </w:t>
      </w:r>
      <w:r w:rsidR="00C2157B">
        <w:t>d’</w:t>
      </w:r>
      <w:r>
        <w:t>usagers</w:t>
      </w:r>
      <w:r w:rsidR="00C2157B">
        <w:t xml:space="preserve"> et notamment combien de jeunes fréquentent </w:t>
      </w:r>
      <w:r>
        <w:t>cette ligne qui dessert notamment le CHU et la faculté de médecine </w:t>
      </w:r>
      <w:r w:rsidR="00E94755">
        <w:t xml:space="preserve">ainsi que </w:t>
      </w:r>
      <w:r>
        <w:t xml:space="preserve">les lycées et </w:t>
      </w:r>
      <w:r w:rsidR="00E94755">
        <w:t>collèges</w:t>
      </w:r>
      <w:r>
        <w:t xml:space="preserve"> privés et publics du quartier St </w:t>
      </w:r>
      <w:r w:rsidR="00E94755">
        <w:t>Genès et</w:t>
      </w:r>
      <w:r>
        <w:t xml:space="preserve"> relie également à la Gare</w:t>
      </w:r>
      <w:r w:rsidR="00790EC5">
        <w:t> ?</w:t>
      </w:r>
    </w:p>
    <w:p w:rsidR="00E94755" w:rsidRPr="003D02B9" w:rsidRDefault="00E94755" w:rsidP="00E94755"/>
    <w:p w:rsidR="00CD1303" w:rsidRDefault="00CD1303" w:rsidP="00E94755">
      <w:pPr>
        <w:pStyle w:val="Paragraphedeliste"/>
        <w:numPr>
          <w:ilvl w:val="0"/>
          <w:numId w:val="5"/>
        </w:numPr>
        <w:ind w:left="360"/>
      </w:pPr>
      <w:r w:rsidRPr="00E94755">
        <w:rPr>
          <w:u w:val="single"/>
        </w:rPr>
        <w:t>Absence de tout sens sortant entre barrières de Pessac et cours de la Somme</w:t>
      </w:r>
      <w:r>
        <w:t xml:space="preserve"> </w:t>
      </w:r>
    </w:p>
    <w:p w:rsidR="00CD1303" w:rsidRDefault="00CD1303" w:rsidP="00E94755">
      <w:r>
        <w:t xml:space="preserve">Cela </w:t>
      </w:r>
      <w:r w:rsidR="00C2157B">
        <w:t>condui</w:t>
      </w:r>
      <w:r w:rsidR="00A1576D">
        <w:t>rait</w:t>
      </w:r>
      <w:r w:rsidR="00C2157B">
        <w:t xml:space="preserve"> à</w:t>
      </w:r>
      <w:r>
        <w:t xml:space="preserve"> une aberration certaine dans le plan de circulation du quartier,</w:t>
      </w:r>
      <w:r w:rsidR="00C2157B">
        <w:t xml:space="preserve"> </w:t>
      </w:r>
      <w:r w:rsidR="00790EC5">
        <w:t xml:space="preserve">et plus globalement de Bordeaux, </w:t>
      </w:r>
      <w:r w:rsidR="00C2157B">
        <w:t>avec des impacts sur la circulation centre-ville, avec</w:t>
      </w:r>
      <w:r>
        <w:t xml:space="preserve"> </w:t>
      </w:r>
      <w:r w:rsidR="00A1576D">
        <w:t>trois</w:t>
      </w:r>
      <w:r>
        <w:t xml:space="preserve"> rues importantes </w:t>
      </w:r>
      <w:r w:rsidR="00790EC5">
        <w:t xml:space="preserve">proches </w:t>
      </w:r>
      <w:r w:rsidR="00A1576D">
        <w:t>entrantes</w:t>
      </w:r>
      <w:r w:rsidR="00A1576D">
        <w:t xml:space="preserve"> </w:t>
      </w:r>
      <w:r>
        <w:t>(St Genès</w:t>
      </w:r>
      <w:r w:rsidR="00A1576D">
        <w:t xml:space="preserve">, </w:t>
      </w:r>
      <w:proofErr w:type="spellStart"/>
      <w:r w:rsidR="00A1576D">
        <w:t>Milière</w:t>
      </w:r>
      <w:proofErr w:type="spellEnd"/>
      <w:r w:rsidR="00A1576D">
        <w:t>,</w:t>
      </w:r>
      <w:r>
        <w:t xml:space="preserve"> Argonne), et donc </w:t>
      </w:r>
      <w:r w:rsidR="00A1576D">
        <w:t>un</w:t>
      </w:r>
      <w:r>
        <w:t xml:space="preserve"> report du trafic sortant </w:t>
      </w:r>
      <w:r w:rsidR="00E94755">
        <w:t xml:space="preserve">inévitablement </w:t>
      </w:r>
      <w:r>
        <w:t>sur la rue de Pessac,</w:t>
      </w:r>
      <w:r w:rsidR="00E94755">
        <w:t xml:space="preserve"> les cours Aristide Briand et de la Somme,</w:t>
      </w:r>
      <w:r w:rsidR="00A1576D">
        <w:t xml:space="preserve"> ainsi que </w:t>
      </w:r>
      <w:r>
        <w:t xml:space="preserve">des encombrements </w:t>
      </w:r>
      <w:r w:rsidR="00E94755">
        <w:t>accrus sur ces voies et dans l</w:t>
      </w:r>
      <w:r>
        <w:t xml:space="preserve">es rues adjacentes.  </w:t>
      </w:r>
    </w:p>
    <w:p w:rsidR="00E94755" w:rsidRDefault="00E94755" w:rsidP="00E94755"/>
    <w:p w:rsidR="00CD1303" w:rsidRDefault="00CD1303" w:rsidP="00E94755">
      <w:r>
        <w:t xml:space="preserve">Il parait </w:t>
      </w:r>
      <w:r w:rsidR="00A1576D">
        <w:t xml:space="preserve">par ailleurs </w:t>
      </w:r>
      <w:r>
        <w:t>impossible de changer le sens de circulation de la rue de Saint</w:t>
      </w:r>
      <w:r w:rsidR="00075A89">
        <w:t xml:space="preserve"> </w:t>
      </w:r>
      <w:r>
        <w:t xml:space="preserve">Genès sans modifier ceux d’autres rues sécantes. Que devient le trafic de la rue </w:t>
      </w:r>
      <w:proofErr w:type="spellStart"/>
      <w:r>
        <w:t>Baysselance</w:t>
      </w:r>
      <w:proofErr w:type="spellEnd"/>
      <w:r>
        <w:t xml:space="preserve">, le parcours du bus n°26 ? </w:t>
      </w:r>
      <w:r w:rsidR="00A1576D">
        <w:t xml:space="preserve">Celui de la rue d’Arcachon ? </w:t>
      </w:r>
      <w:r>
        <w:t xml:space="preserve">La rue </w:t>
      </w:r>
      <w:proofErr w:type="spellStart"/>
      <w:r>
        <w:t>Cadr</w:t>
      </w:r>
      <w:r w:rsidR="008536A6">
        <w:t>o</w:t>
      </w:r>
      <w:r>
        <w:t>in</w:t>
      </w:r>
      <w:proofErr w:type="spellEnd"/>
      <w:r>
        <w:t xml:space="preserve"> verrait aussi certainement augmenter </w:t>
      </w:r>
      <w:r w:rsidR="00A1576D">
        <w:t>sa fréquentation</w:t>
      </w:r>
      <w:r>
        <w:t xml:space="preserve">, y compris </w:t>
      </w:r>
      <w:r w:rsidR="008536A6">
        <w:t>à</w:t>
      </w:r>
      <w:r>
        <w:t xml:space="preserve"> proximité des écoles maternelle de</w:t>
      </w:r>
      <w:r w:rsidR="008536A6">
        <w:t xml:space="preserve"> </w:t>
      </w:r>
      <w:r w:rsidR="008536A6" w:rsidRPr="008536A6">
        <w:rPr>
          <w:color w:val="FF0000"/>
        </w:rPr>
        <w:t>xxx</w:t>
      </w:r>
      <w:r>
        <w:t xml:space="preserve">     </w:t>
      </w:r>
      <w:bookmarkStart w:id="0" w:name="_GoBack"/>
      <w:bookmarkEnd w:id="0"/>
      <w:r>
        <w:t xml:space="preserve"> et primaire de </w:t>
      </w:r>
      <w:proofErr w:type="spellStart"/>
      <w:r>
        <w:t>De</w:t>
      </w:r>
      <w:r w:rsidR="00A1576D">
        <w:t>y</w:t>
      </w:r>
      <w:r>
        <w:t>ries</w:t>
      </w:r>
      <w:proofErr w:type="spellEnd"/>
      <w:r>
        <w:t>.</w:t>
      </w:r>
    </w:p>
    <w:p w:rsidR="008536A6" w:rsidRDefault="008536A6" w:rsidP="00E94755"/>
    <w:p w:rsidR="00CD1303" w:rsidRDefault="00CD1303" w:rsidP="00E94755">
      <w:r>
        <w:t xml:space="preserve">Tester un tel changement nécessiterait </w:t>
      </w:r>
      <w:r w:rsidR="008536A6">
        <w:t xml:space="preserve">donc préalablement </w:t>
      </w:r>
      <w:r>
        <w:t xml:space="preserve">une analyse d’impact approfondie, et des simulations rue par rue sur l’ensemble du quartier et </w:t>
      </w:r>
      <w:r w:rsidR="00C2157B">
        <w:t xml:space="preserve">sur </w:t>
      </w:r>
      <w:r w:rsidR="00075A89">
        <w:t>la circulation</w:t>
      </w:r>
      <w:r>
        <w:t xml:space="preserve"> entre</w:t>
      </w:r>
      <w:r w:rsidR="008536A6">
        <w:t xml:space="preserve"> </w:t>
      </w:r>
      <w:r w:rsidR="00A1576D">
        <w:t>boulevards et centre-ville</w:t>
      </w:r>
      <w:r>
        <w:t xml:space="preserve">. </w:t>
      </w:r>
      <w:r w:rsidR="008536A6">
        <w:t xml:space="preserve">Il impliquerait </w:t>
      </w:r>
      <w:r w:rsidR="00A1576D">
        <w:t xml:space="preserve">inévitablement </w:t>
      </w:r>
      <w:r w:rsidR="008536A6">
        <w:t xml:space="preserve">des changements de sens de certaines rues, des déviations… </w:t>
      </w:r>
      <w:r>
        <w:t xml:space="preserve">De telles études </w:t>
      </w:r>
      <w:r w:rsidR="008536A6">
        <w:t xml:space="preserve">et travaux </w:t>
      </w:r>
      <w:r>
        <w:t>sont coûteu</w:t>
      </w:r>
      <w:r w:rsidR="008536A6">
        <w:t xml:space="preserve">x </w:t>
      </w:r>
      <w:r>
        <w:t xml:space="preserve">en temps, en euros… pour une expérimentation qui semble d’ores et déjà vouée à l’échec. </w:t>
      </w:r>
    </w:p>
    <w:p w:rsidR="008536A6" w:rsidRDefault="008536A6" w:rsidP="00E94755"/>
    <w:p w:rsidR="00CD1303" w:rsidRPr="008536A6" w:rsidRDefault="00CD1303" w:rsidP="00E94755">
      <w:pPr>
        <w:pStyle w:val="Paragraphedeliste"/>
        <w:numPr>
          <w:ilvl w:val="0"/>
          <w:numId w:val="5"/>
        </w:numPr>
        <w:ind w:left="360"/>
        <w:rPr>
          <w:u w:val="single"/>
        </w:rPr>
      </w:pPr>
      <w:r w:rsidRPr="008536A6">
        <w:rPr>
          <w:u w:val="single"/>
        </w:rPr>
        <w:t xml:space="preserve">Reprise d’études rue Costedoat </w:t>
      </w:r>
    </w:p>
    <w:p w:rsidR="00CD1303" w:rsidRDefault="008536A6" w:rsidP="00E94755">
      <w:r>
        <w:t>Vous avez décidé de lancer l</w:t>
      </w:r>
      <w:r w:rsidR="00CD1303">
        <w:t xml:space="preserve">es travaux </w:t>
      </w:r>
      <w:r>
        <w:t>sur cette rue, déjà très perturbée depuis de nombreux mois. F</w:t>
      </w:r>
      <w:r w:rsidR="00CD1303">
        <w:t>audra-t-il tout recommencer ? avec des coûts de modification pour la ville, de perte de clientèle pour les commerçants, de nuisances supplémentaires pour les riverains</w:t>
      </w:r>
      <w:r>
        <w:t>,</w:t>
      </w:r>
      <w:r w:rsidR="00CD1303">
        <w:t xml:space="preserve"> sans compter le</w:t>
      </w:r>
      <w:r w:rsidR="006A4325">
        <w:t>s</w:t>
      </w:r>
      <w:r w:rsidR="00CD1303">
        <w:t xml:space="preserve"> problème</w:t>
      </w:r>
      <w:r w:rsidR="006A4325">
        <w:t>s</w:t>
      </w:r>
      <w:r w:rsidR="00CD1303">
        <w:t xml:space="preserve"> de la desserte des commerces et des arrêts de bus</w:t>
      </w:r>
      <w:r>
        <w:t>.</w:t>
      </w:r>
    </w:p>
    <w:p w:rsidR="00BF0B1B" w:rsidRDefault="00BF0B1B" w:rsidP="00E94755"/>
    <w:p w:rsidR="00CD1303" w:rsidRDefault="00DB0276" w:rsidP="00E94755">
      <w:r>
        <w:t>Le 19 mars 2018</w:t>
      </w:r>
    </w:p>
    <w:sectPr w:rsidR="00CD1303" w:rsidSect="00E6211B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098" w:rsidRDefault="00AB0098" w:rsidP="00DD64FB">
      <w:r>
        <w:separator/>
      </w:r>
    </w:p>
  </w:endnote>
  <w:endnote w:type="continuationSeparator" w:id="0">
    <w:p w:rsidR="00AB0098" w:rsidRDefault="00AB0098" w:rsidP="00DD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090" w:rsidRDefault="00457090">
    <w:pPr>
      <w:pStyle w:val="Pieddepage"/>
    </w:pPr>
  </w:p>
  <w:p w:rsidR="00457090" w:rsidRDefault="00457090">
    <w:pPr>
      <w:pStyle w:val="Pieddepage"/>
    </w:pPr>
    <w:r>
      <w:t xml:space="preserve">Siège - 21 rue de </w:t>
    </w:r>
    <w:proofErr w:type="spellStart"/>
    <w:r>
      <w:t>Saint-Genès</w:t>
    </w:r>
    <w:proofErr w:type="spellEnd"/>
    <w:r>
      <w:t xml:space="preserve"> - 33000 - Bordeaux - mail : </w:t>
    </w:r>
    <w:r>
      <w:rPr>
        <w:color w:val="3366FF"/>
      </w:rPr>
      <w:t>contact@asso-quartier-stgenes.org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098" w:rsidRDefault="00AB0098" w:rsidP="00DD64FB">
      <w:r>
        <w:separator/>
      </w:r>
    </w:p>
  </w:footnote>
  <w:footnote w:type="continuationSeparator" w:id="0">
    <w:p w:rsidR="00AB0098" w:rsidRDefault="00AB0098" w:rsidP="00DD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090" w:rsidRDefault="00457090" w:rsidP="00DD64FB">
    <w:pPr>
      <w:pStyle w:val="En-tte"/>
      <w:jc w:val="center"/>
    </w:pPr>
    <w:r>
      <w:t>ASSOCIATION DES RIVERAINS DU QUARTIER SAINT-GENES</w:t>
    </w:r>
  </w:p>
  <w:p w:rsidR="00457090" w:rsidRDefault="00457090" w:rsidP="00DD64FB">
    <w:pPr>
      <w:pStyle w:val="En-tte"/>
    </w:pPr>
  </w:p>
  <w:p w:rsidR="00457090" w:rsidRDefault="004570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A35"/>
    <w:multiLevelType w:val="hybridMultilevel"/>
    <w:tmpl w:val="C1F69A76"/>
    <w:lvl w:ilvl="0" w:tplc="0846D638">
      <w:numFmt w:val="bullet"/>
      <w:pStyle w:val="Styledialogue"/>
      <w:lvlText w:val="-"/>
      <w:lvlJc w:val="left"/>
      <w:pPr>
        <w:ind w:left="720" w:hanging="360"/>
      </w:pPr>
      <w:rPr>
        <w:rFonts w:ascii="Georgia" w:hAnsi="Georgia" w:cs="Courier New" w:hint="default"/>
        <w:spacing w:val="-2"/>
        <w:w w:val="100"/>
        <w:kern w:val="16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A31"/>
    <w:multiLevelType w:val="hybridMultilevel"/>
    <w:tmpl w:val="57B2DF00"/>
    <w:lvl w:ilvl="0" w:tplc="AE162114">
      <w:numFmt w:val="bullet"/>
      <w:lvlText w:val="-"/>
      <w:lvlJc w:val="left"/>
      <w:pPr>
        <w:ind w:left="360" w:hanging="360"/>
      </w:pPr>
      <w:rPr>
        <w:rFonts w:ascii="Georgia" w:hAnsi="Georgia" w:cs="Courier New" w:hint="default"/>
        <w:spacing w:val="-2"/>
        <w:w w:val="100"/>
        <w:kern w:val="16"/>
        <w:positio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406B7"/>
    <w:multiLevelType w:val="hybridMultilevel"/>
    <w:tmpl w:val="89CE24BC"/>
    <w:lvl w:ilvl="0" w:tplc="B88C7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F18"/>
    <w:multiLevelType w:val="multilevel"/>
    <w:tmpl w:val="FE48D9D0"/>
    <w:lvl w:ilvl="0">
      <w:start w:val="1"/>
      <w:numFmt w:val="decimal"/>
      <w:pStyle w:val="dialogu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C"/>
    <w:rsid w:val="00075A89"/>
    <w:rsid w:val="000C55D8"/>
    <w:rsid w:val="00204275"/>
    <w:rsid w:val="0035708B"/>
    <w:rsid w:val="00370380"/>
    <w:rsid w:val="003935C9"/>
    <w:rsid w:val="003A6A31"/>
    <w:rsid w:val="003D02B9"/>
    <w:rsid w:val="003F4918"/>
    <w:rsid w:val="00457090"/>
    <w:rsid w:val="004F5F8C"/>
    <w:rsid w:val="005028E1"/>
    <w:rsid w:val="005153B1"/>
    <w:rsid w:val="00536476"/>
    <w:rsid w:val="005578CD"/>
    <w:rsid w:val="00572512"/>
    <w:rsid w:val="006022E7"/>
    <w:rsid w:val="006468B8"/>
    <w:rsid w:val="006A4325"/>
    <w:rsid w:val="006F0B69"/>
    <w:rsid w:val="00790EC5"/>
    <w:rsid w:val="007B0124"/>
    <w:rsid w:val="007F0238"/>
    <w:rsid w:val="00821B4B"/>
    <w:rsid w:val="008536A6"/>
    <w:rsid w:val="00854AA4"/>
    <w:rsid w:val="008D4C0C"/>
    <w:rsid w:val="008F5F63"/>
    <w:rsid w:val="00951248"/>
    <w:rsid w:val="00A1576D"/>
    <w:rsid w:val="00A166C9"/>
    <w:rsid w:val="00A94887"/>
    <w:rsid w:val="00AB0098"/>
    <w:rsid w:val="00AE250B"/>
    <w:rsid w:val="00BF0B1B"/>
    <w:rsid w:val="00C2157B"/>
    <w:rsid w:val="00C3080F"/>
    <w:rsid w:val="00C37F00"/>
    <w:rsid w:val="00CD1303"/>
    <w:rsid w:val="00DB0276"/>
    <w:rsid w:val="00DD64FB"/>
    <w:rsid w:val="00DE7C36"/>
    <w:rsid w:val="00DF68AD"/>
    <w:rsid w:val="00E6211B"/>
    <w:rsid w:val="00E94755"/>
    <w:rsid w:val="00F570CA"/>
    <w:rsid w:val="00F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174F"/>
  <w15:chartTrackingRefBased/>
  <w15:docId w15:val="{451B815C-B1DB-4B0B-BB6C-DCD1B4F4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755"/>
    <w:pPr>
      <w:keepLines/>
      <w:suppressAutoHyphens/>
      <w:spacing w:line="240" w:lineRule="auto"/>
      <w:ind w:left="0" w:firstLine="0"/>
    </w:pPr>
    <w:rPr>
      <w:rFonts w:ascii="Georgia" w:hAnsi="Georgia" w:cs="Times New Roman"/>
      <w:color w:val="1A1A1A"/>
      <w:sz w:val="24"/>
      <w:szCs w:val="24"/>
      <w:shd w:val="clear" w:color="auto" w:fil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dialogue">
    <w:name w:val="Style dialogue"/>
    <w:basedOn w:val="Normal"/>
    <w:link w:val="StyledialogueCar"/>
    <w:autoRedefine/>
    <w:qFormat/>
    <w:rsid w:val="007B0124"/>
    <w:pPr>
      <w:numPr>
        <w:numId w:val="1"/>
      </w:numPr>
      <w:ind w:left="714" w:hanging="357"/>
      <w:contextualSpacing/>
    </w:pPr>
    <w:rPr>
      <w:rFonts w:eastAsia="Courier New"/>
      <w:lang w:eastAsia="fr-FR"/>
    </w:rPr>
  </w:style>
  <w:style w:type="character" w:customStyle="1" w:styleId="StyledialogueCar">
    <w:name w:val="Style dialogue Car"/>
    <w:basedOn w:val="Policepardfaut"/>
    <w:link w:val="Styledialogue"/>
    <w:rsid w:val="007B0124"/>
    <w:rPr>
      <w:rFonts w:ascii="Times New Roman" w:eastAsia="Courier New" w:hAnsi="Times New Roman" w:cs="Times New Roman"/>
      <w:sz w:val="24"/>
      <w:szCs w:val="24"/>
      <w:lang w:eastAsia="fr-FR"/>
    </w:rPr>
  </w:style>
  <w:style w:type="paragraph" w:customStyle="1" w:styleId="dialogue">
    <w:name w:val="dialogue"/>
    <w:basedOn w:val="Normal"/>
    <w:next w:val="Normal"/>
    <w:link w:val="dialogueCar"/>
    <w:autoRedefine/>
    <w:uiPriority w:val="99"/>
    <w:qFormat/>
    <w:rsid w:val="00854AA4"/>
    <w:pPr>
      <w:widowControl w:val="0"/>
      <w:numPr>
        <w:numId w:val="4"/>
      </w:numPr>
      <w:spacing w:line="276" w:lineRule="auto"/>
      <w:ind w:left="357" w:hanging="357"/>
      <w:contextualSpacing/>
    </w:pPr>
    <w:rPr>
      <w:rFonts w:ascii="Garamond" w:hAnsi="Garamond" w:cstheme="minorBidi"/>
      <w:sz w:val="36"/>
      <w:szCs w:val="22"/>
    </w:rPr>
  </w:style>
  <w:style w:type="character" w:customStyle="1" w:styleId="dialogueCar">
    <w:name w:val="dialogue Car"/>
    <w:link w:val="dialogue"/>
    <w:uiPriority w:val="99"/>
    <w:rsid w:val="00854AA4"/>
    <w:rPr>
      <w:rFonts w:ascii="Garamond" w:hAnsi="Garamond"/>
      <w:sz w:val="36"/>
    </w:rPr>
  </w:style>
  <w:style w:type="character" w:styleId="Accentuation">
    <w:name w:val="Emphasis"/>
    <w:basedOn w:val="Policepardfaut"/>
    <w:uiPriority w:val="20"/>
    <w:qFormat/>
    <w:rsid w:val="004F5F8C"/>
    <w:rPr>
      <w:i/>
      <w:iCs/>
    </w:rPr>
  </w:style>
  <w:style w:type="paragraph" w:styleId="Paragraphedeliste">
    <w:name w:val="List Paragraph"/>
    <w:basedOn w:val="Normal"/>
    <w:uiPriority w:val="34"/>
    <w:qFormat/>
    <w:rsid w:val="003D02B9"/>
    <w:pPr>
      <w:ind w:left="720"/>
      <w:contextualSpacing/>
    </w:pPr>
  </w:style>
  <w:style w:type="paragraph" w:customStyle="1" w:styleId="italiques">
    <w:name w:val="italiques"/>
    <w:basedOn w:val="Normal"/>
    <w:link w:val="italiquesCar"/>
    <w:qFormat/>
    <w:rsid w:val="00572512"/>
    <w:pPr>
      <w:spacing w:line="276" w:lineRule="auto"/>
    </w:pPr>
  </w:style>
  <w:style w:type="paragraph" w:styleId="En-tte">
    <w:name w:val="header"/>
    <w:basedOn w:val="Normal"/>
    <w:link w:val="En-tteCar"/>
    <w:uiPriority w:val="99"/>
    <w:unhideWhenUsed/>
    <w:rsid w:val="00DD64FB"/>
    <w:pPr>
      <w:tabs>
        <w:tab w:val="center" w:pos="4536"/>
        <w:tab w:val="right" w:pos="9072"/>
      </w:tabs>
    </w:pPr>
  </w:style>
  <w:style w:type="character" w:customStyle="1" w:styleId="italiquesCar">
    <w:name w:val="italiques Car"/>
    <w:basedOn w:val="Policepardfaut"/>
    <w:link w:val="italiques"/>
    <w:rsid w:val="00572512"/>
    <w:rPr>
      <w:rFonts w:ascii="Georgia" w:hAnsi="Georgia" w:cs="Times New Roman"/>
      <w:color w:val="1A1A1A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DD64FB"/>
    <w:rPr>
      <w:rFonts w:ascii="Georgia" w:hAnsi="Georgia" w:cs="Times New Roman"/>
      <w:color w:val="1A1A1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D6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64FB"/>
    <w:rPr>
      <w:rFonts w:ascii="Georgia" w:hAnsi="Georgia" w:cs="Times New Roman"/>
      <w:color w:val="1A1A1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0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090"/>
    <w:rPr>
      <w:rFonts w:ascii="Segoe UI" w:hAnsi="Segoe UI" w:cs="Segoe UI"/>
      <w:color w:val="1A1A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MONO</dc:creator>
  <cp:keywords/>
  <dc:description/>
  <cp:lastModifiedBy>Anne-Marie MONO</cp:lastModifiedBy>
  <cp:revision>6</cp:revision>
  <cp:lastPrinted>2018-03-29T18:05:00Z</cp:lastPrinted>
  <dcterms:created xsi:type="dcterms:W3CDTF">2018-03-29T21:39:00Z</dcterms:created>
  <dcterms:modified xsi:type="dcterms:W3CDTF">2018-03-29T22:08:00Z</dcterms:modified>
</cp:coreProperties>
</file>